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268" w:lineRule="auto"/>
        <w:ind w:left="0" w:firstLine="0"/>
        <w:rPr/>
      </w:pPr>
      <w:bookmarkStart w:colFirst="0" w:colLast="0" w:name="_sfg5etu9z4yb" w:id="0"/>
      <w:bookmarkEnd w:id="0"/>
      <w:r w:rsidDel="00000000" w:rsidR="00000000" w:rsidRPr="00000000">
        <w:rPr>
          <w:rtl w:val="0"/>
        </w:rPr>
        <w:t xml:space="preserve">ANEXO III - TERMO DE CONTINUIDADE DO PROJETO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958"/>
        </w:tabs>
        <w:ind w:left="770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Termo de Continuidade de Projeto/Pesquisa</w:t>
      </w:r>
    </w:p>
    <w:p w:rsidR="00000000" w:rsidDel="00000000" w:rsidP="00000000" w:rsidRDefault="00000000" w:rsidRPr="00000000" w14:paraId="00000004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Preenchimento obrigatório para projetos científicos com duração superior a um ano ou que apresentem diferentes fases de desenvolvimento. O preenchimento e assinatura deste formulário compete ao orientador do projeto científico. </w:t>
      </w:r>
    </w:p>
    <w:p w:rsidR="00000000" w:rsidDel="00000000" w:rsidP="00000000" w:rsidRDefault="00000000" w:rsidRPr="00000000" w14:paraId="00000006">
      <w:pPr>
        <w:tabs>
          <w:tab w:val="left" w:leader="none" w:pos="8958"/>
        </w:tabs>
        <w:ind w:left="770" w:firstLine="505.590551181102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958"/>
        </w:tabs>
        <w:ind w:left="77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1.Alterações do projeto científico</w:t>
      </w:r>
    </w:p>
    <w:p w:rsidR="00000000" w:rsidDel="00000000" w:rsidP="00000000" w:rsidRDefault="00000000" w:rsidRPr="00000000" w14:paraId="00000008">
      <w:pPr>
        <w:tabs>
          <w:tab w:val="left" w:leader="none" w:pos="8958"/>
        </w:tabs>
        <w:ind w:left="770" w:firstLine="505.590551181102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alterações do projeto científico devem ser apresentadas de forma clara, objetiva e fundamentada, destacando os principais aspectos que diferenciam a fase atual das etapas desenvolvidas em anos anteriores. É essencial evidenciar eventuais mudanças no escopo da pesquisa, como reformulações de objetivos, metodologias, variáveis estudadas ou linhas de investigação, bem como a substituição ou inclusão de participantes ao longo do desenvolvimento do projeto científico.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958"/>
        </w:tabs>
        <w:ind w:left="770" w:firstLine="505.590551181102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a fonte Times New Roman, tamanho 12, com margens justificadas e espaçamento de 1,5, com no máximo uma página de extensão.</w:t>
      </w:r>
    </w:p>
    <w:p w:rsidR="00000000" w:rsidDel="00000000" w:rsidP="00000000" w:rsidRDefault="00000000" w:rsidRPr="00000000" w14:paraId="0000000A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958"/>
        </w:tabs>
        <w:ind w:left="77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2.Declaração</w:t>
      </w:r>
    </w:p>
    <w:p w:rsidR="00000000" w:rsidDel="00000000" w:rsidP="00000000" w:rsidRDefault="00000000" w:rsidRPr="00000000" w14:paraId="0000000C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as informações acima são verdadeiras e que o Projeto científico e o pôster apresentados refletem exclusivamente o trabalho realizado ao longo do presente ano.</w:t>
      </w:r>
    </w:p>
    <w:p w:rsidR="00000000" w:rsidDel="00000000" w:rsidP="00000000" w:rsidRDefault="00000000" w:rsidRPr="00000000" w14:paraId="0000000D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958"/>
        </w:tabs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____________________, ___ de ____________ de 2026</w:t>
      </w:r>
    </w:p>
    <w:p w:rsidR="00000000" w:rsidDel="00000000" w:rsidP="00000000" w:rsidRDefault="00000000" w:rsidRPr="00000000" w14:paraId="00000012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958"/>
        </w:tabs>
        <w:ind w:left="77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11.0" w:type="dxa"/>
        <w:jc w:val="left"/>
        <w:tblInd w:w="7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11"/>
        <w:tblGridChange w:id="0">
          <w:tblGrid>
            <w:gridCol w:w="83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(Nome do orientador)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1"/>
        <w:spacing w:after="240" w:before="24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20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-1417.322834645669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57151</wp:posOffset>
          </wp:positionV>
          <wp:extent cx="7530823" cy="59860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706" l="0" r="0" t="34535"/>
                  <a:stretch>
                    <a:fillRect/>
                  </a:stretch>
                </pic:blipFill>
                <pic:spPr>
                  <a:xfrm>
                    <a:off x="0" y="0"/>
                    <a:ext cx="7530823" cy="5986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ind w:left="-144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69994" cy="1376363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748" l="0" r="0" t="21748"/>
                  <a:stretch>
                    <a:fillRect/>
                  </a:stretch>
                </pic:blipFill>
                <pic:spPr>
                  <a:xfrm>
                    <a:off x="0" y="0"/>
                    <a:ext cx="7569994" cy="13763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350"/>
      </w:tabs>
      <w:ind w:left="345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